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07F3" w14:textId="77777777" w:rsidR="008554F1" w:rsidRPr="00483293" w:rsidRDefault="008554F1" w:rsidP="008554F1">
      <w:pPr>
        <w:spacing w:line="256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83293">
        <w:rPr>
          <w:rFonts w:eastAsia="Times New Roman" w:cs="Times New Roman"/>
          <w:noProof/>
          <w:kern w:val="0"/>
          <w:sz w:val="20"/>
          <w:szCs w:val="20"/>
          <w14:ligatures w14:val="none"/>
        </w:rPr>
        <w:drawing>
          <wp:anchor distT="0" distB="0" distL="114300" distR="114300" simplePos="0" relativeHeight="251659264" behindDoc="1" locked="0" layoutInCell="1" allowOverlap="1" wp14:anchorId="502F22CA" wp14:editId="3B566EBC">
            <wp:simplePos x="0" y="0"/>
            <wp:positionH relativeFrom="margin">
              <wp:posOffset>133350</wp:posOffset>
            </wp:positionH>
            <wp:positionV relativeFrom="paragraph">
              <wp:posOffset>38100</wp:posOffset>
            </wp:positionV>
            <wp:extent cx="1105337" cy="1143000"/>
            <wp:effectExtent l="0" t="0" r="0" b="0"/>
            <wp:wrapNone/>
            <wp:docPr id="2" name="Picture 2" descr="Diagram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ic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337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3293">
        <w:rPr>
          <w:rFonts w:eastAsia="Times New Roman" w:cs="Times New Roman"/>
          <w:kern w:val="0"/>
          <w:sz w:val="20"/>
          <w:szCs w:val="20"/>
          <w14:ligatures w14:val="none"/>
        </w:rPr>
        <w:t xml:space="preserve"> West Union Town Council</w:t>
      </w:r>
    </w:p>
    <w:p w14:paraId="20B8F183" w14:textId="253F00CB" w:rsidR="008554F1" w:rsidRPr="00483293" w:rsidRDefault="008554F1" w:rsidP="008554F1">
      <w:pPr>
        <w:spacing w:line="256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83293">
        <w:rPr>
          <w:rFonts w:eastAsia="Times New Roman" w:cs="Times New Roman"/>
          <w:kern w:val="0"/>
          <w:sz w:val="20"/>
          <w:szCs w:val="20"/>
          <w14:ligatures w14:val="none"/>
        </w:rPr>
        <w:t xml:space="preserve">Tuesday, July 14, 2026 @ 5:30 pm  </w:t>
      </w:r>
    </w:p>
    <w:p w14:paraId="7215E85B" w14:textId="77777777" w:rsidR="008554F1" w:rsidRPr="00483293" w:rsidRDefault="008554F1" w:rsidP="008554F1">
      <w:pPr>
        <w:spacing w:line="256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483293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 xml:space="preserve">1438 W Main St </w:t>
      </w:r>
    </w:p>
    <w:p w14:paraId="4D7FECFC" w14:textId="77777777" w:rsidR="008554F1" w:rsidRPr="00483293" w:rsidRDefault="008554F1" w:rsidP="008554F1">
      <w:pPr>
        <w:spacing w:line="256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483293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West Union Station</w:t>
      </w:r>
    </w:p>
    <w:p w14:paraId="3FB35830" w14:textId="77777777" w:rsidR="008554F1" w:rsidRPr="00483293" w:rsidRDefault="008554F1" w:rsidP="008554F1">
      <w:pPr>
        <w:spacing w:line="256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483293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Agenda</w:t>
      </w:r>
    </w:p>
    <w:p w14:paraId="6D4ACD0D" w14:textId="77777777" w:rsidR="004C3D64" w:rsidRDefault="004C3D64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5E4AFEB4" w14:textId="649CC552" w:rsidR="008554F1" w:rsidRPr="00AE06E8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Call to Order</w:t>
      </w:r>
    </w:p>
    <w:p w14:paraId="7E1A345A" w14:textId="77777777" w:rsidR="008554F1" w:rsidRPr="00AE06E8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Certify Quorum </w:t>
      </w:r>
    </w:p>
    <w:p w14:paraId="4E574F4A" w14:textId="77777777" w:rsidR="008554F1" w:rsidRPr="00AE06E8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Invocation</w:t>
      </w:r>
    </w:p>
    <w:p w14:paraId="0689A79F" w14:textId="77777777" w:rsidR="008554F1" w:rsidRPr="00AE06E8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Pledge of Allegiance  </w:t>
      </w:r>
    </w:p>
    <w:p w14:paraId="69F03B27" w14:textId="77777777" w:rsidR="008554F1" w:rsidRPr="00AE06E8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Minutes</w:t>
      </w:r>
    </w:p>
    <w:p w14:paraId="401A3071" w14:textId="739D57FB" w:rsidR="008554F1" w:rsidRPr="00AE06E8" w:rsidRDefault="008554F1" w:rsidP="008554F1">
      <w:pPr>
        <w:pStyle w:val="ListParagraph"/>
        <w:numPr>
          <w:ilvl w:val="0"/>
          <w:numId w:val="1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Approval of Minutes for 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June</w:t>
      </w: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 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9</w:t>
      </w: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, 2026</w:t>
      </w:r>
    </w:p>
    <w:p w14:paraId="17101860" w14:textId="29C2BAF8" w:rsidR="008554F1" w:rsidRDefault="008554F1" w:rsidP="008554F1">
      <w:pPr>
        <w:pStyle w:val="ListParagraph"/>
        <w:numPr>
          <w:ilvl w:val="0"/>
          <w:numId w:val="1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Approval of Minutes for 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June 30</w:t>
      </w: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, 2026</w:t>
      </w:r>
    </w:p>
    <w:p w14:paraId="1F9E5D59" w14:textId="66A7BF8F" w:rsidR="008554F1" w:rsidRPr="00AE06E8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8554F1">
        <w:rPr>
          <w:rFonts w:eastAsia="Times New Roman" w:cs="Times New Roman"/>
          <w:kern w:val="0"/>
          <w:sz w:val="20"/>
          <w:szCs w:val="20"/>
          <w14:ligatures w14:val="none"/>
        </w:rPr>
        <w:t>Public Comments</w:t>
      </w:r>
    </w:p>
    <w:p w14:paraId="196FD2A9" w14:textId="77777777" w:rsidR="008554F1" w:rsidRPr="00AE06E8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Attorney Comments</w:t>
      </w:r>
    </w:p>
    <w:p w14:paraId="71F16121" w14:textId="77777777" w:rsidR="008554F1" w:rsidRPr="00AE06E8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Reports from Committees</w:t>
      </w:r>
    </w:p>
    <w:p w14:paraId="5428109E" w14:textId="77777777" w:rsidR="008554F1" w:rsidRPr="00AE06E8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Police</w:t>
      </w:r>
    </w:p>
    <w:p w14:paraId="20127151" w14:textId="77777777" w:rsidR="008554F1" w:rsidRPr="00AE06E8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Fire</w:t>
      </w:r>
    </w:p>
    <w:p w14:paraId="7E91E3D3" w14:textId="77777777" w:rsidR="008554F1" w:rsidRPr="00AE06E8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proofErr w:type="spellStart"/>
      <w:proofErr w:type="gramStart"/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Maint</w:t>
      </w:r>
      <w:proofErr w:type="spellEnd"/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./</w:t>
      </w:r>
      <w:proofErr w:type="gramEnd"/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Water</w:t>
      </w:r>
    </w:p>
    <w:p w14:paraId="3DDE06B8" w14:textId="77777777" w:rsidR="008554F1" w:rsidRPr="00AE06E8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Roads/Streets</w:t>
      </w:r>
    </w:p>
    <w:p w14:paraId="09B49E6F" w14:textId="77777777" w:rsidR="008554F1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Events</w:t>
      </w:r>
    </w:p>
    <w:p w14:paraId="133040F1" w14:textId="07E32417" w:rsidR="00371559" w:rsidRPr="00AE06E8" w:rsidRDefault="00371559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Beautification </w:t>
      </w:r>
    </w:p>
    <w:p w14:paraId="712EB6C7" w14:textId="77777777" w:rsidR="008554F1" w:rsidRPr="00AE06E8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Old Business: </w:t>
      </w:r>
    </w:p>
    <w:p w14:paraId="04F4F441" w14:textId="77777777" w:rsidR="00C15569" w:rsidRDefault="008554F1" w:rsidP="008554F1">
      <w:pPr>
        <w:pStyle w:val="ListParagraph"/>
        <w:numPr>
          <w:ilvl w:val="0"/>
          <w:numId w:val="2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Discussion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and vote on Millage Rate</w:t>
      </w:r>
    </w:p>
    <w:p w14:paraId="519A5C75" w14:textId="77777777" w:rsidR="006126E9" w:rsidRDefault="00C15569" w:rsidP="008554F1">
      <w:pPr>
        <w:pStyle w:val="ListParagraph"/>
        <w:numPr>
          <w:ilvl w:val="0"/>
          <w:numId w:val="2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First reading </w:t>
      </w:r>
      <w:r w:rsidR="00B3452B">
        <w:rPr>
          <w:rFonts w:eastAsia="Times New Roman" w:cs="Times New Roman"/>
          <w:kern w:val="0"/>
          <w:sz w:val="20"/>
          <w:szCs w:val="20"/>
          <w14:ligatures w14:val="none"/>
        </w:rPr>
        <w:t xml:space="preserve">on annexing parcel # </w:t>
      </w:r>
      <w:r w:rsidR="006126E9">
        <w:rPr>
          <w:rFonts w:eastAsia="Times New Roman" w:cs="Times New Roman"/>
          <w:kern w:val="0"/>
          <w:sz w:val="20"/>
          <w:szCs w:val="20"/>
          <w14:ligatures w14:val="none"/>
        </w:rPr>
        <w:t>192-00-02-030</w:t>
      </w:r>
    </w:p>
    <w:p w14:paraId="38D7DDD7" w14:textId="77777777" w:rsidR="006126E9" w:rsidRDefault="006126E9" w:rsidP="008554F1">
      <w:pPr>
        <w:pStyle w:val="ListParagraph"/>
        <w:numPr>
          <w:ilvl w:val="0"/>
          <w:numId w:val="2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First reading on annexing parcel # 192-00-02-049</w:t>
      </w:r>
    </w:p>
    <w:p w14:paraId="2826E1D0" w14:textId="0FCA3DC8" w:rsidR="008554F1" w:rsidRPr="00AE06E8" w:rsidRDefault="006126E9" w:rsidP="008554F1">
      <w:pPr>
        <w:pStyle w:val="ListParagraph"/>
        <w:numPr>
          <w:ilvl w:val="0"/>
          <w:numId w:val="2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First reading on annexing parcel # 192-00-02-</w:t>
      </w:r>
      <w:r w:rsidR="001778A6">
        <w:rPr>
          <w:rFonts w:eastAsia="Times New Roman" w:cs="Times New Roman"/>
          <w:kern w:val="0"/>
          <w:sz w:val="20"/>
          <w:szCs w:val="20"/>
          <w14:ligatures w14:val="none"/>
        </w:rPr>
        <w:t>039</w:t>
      </w:r>
      <w:r w:rsidR="008554F1"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76B1A33A" w14:textId="77777777" w:rsidR="008554F1" w:rsidRPr="00AE06E8" w:rsidRDefault="008554F1" w:rsidP="008554F1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New Business:</w:t>
      </w:r>
    </w:p>
    <w:p w14:paraId="19E84461" w14:textId="77777777" w:rsidR="00162CA4" w:rsidRDefault="008554F1" w:rsidP="00D22299">
      <w:pPr>
        <w:pStyle w:val="ListParagraph"/>
        <w:numPr>
          <w:ilvl w:val="0"/>
          <w:numId w:val="2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Discussion and vote on Sewer Rates</w:t>
      </w:r>
    </w:p>
    <w:p w14:paraId="1F592862" w14:textId="1DB2226B" w:rsidR="008554F1" w:rsidRPr="00D22299" w:rsidRDefault="00162CA4" w:rsidP="00D22299">
      <w:pPr>
        <w:pStyle w:val="ListParagraph"/>
        <w:numPr>
          <w:ilvl w:val="0"/>
          <w:numId w:val="2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Discussion on a </w:t>
      </w:r>
      <w:r w:rsidR="0008178D">
        <w:rPr>
          <w:rFonts w:eastAsia="Times New Roman" w:cs="Times New Roman"/>
          <w:kern w:val="0"/>
          <w:sz w:val="20"/>
          <w:szCs w:val="20"/>
          <w14:ligatures w14:val="none"/>
        </w:rPr>
        <w:t>refer</w:t>
      </w:r>
      <w:r w:rsidR="00E34F6D">
        <w:rPr>
          <w:rFonts w:eastAsia="Times New Roman" w:cs="Times New Roman"/>
          <w:kern w:val="0"/>
          <w:sz w:val="20"/>
          <w:szCs w:val="20"/>
          <w14:ligatures w14:val="none"/>
        </w:rPr>
        <w:t xml:space="preserve">endum </w:t>
      </w:r>
      <w:r w:rsidR="00E77198">
        <w:rPr>
          <w:rFonts w:eastAsia="Times New Roman" w:cs="Times New Roman"/>
          <w:kern w:val="0"/>
          <w:sz w:val="20"/>
          <w:szCs w:val="20"/>
          <w14:ligatures w14:val="none"/>
        </w:rPr>
        <w:t xml:space="preserve">for a penny tax </w:t>
      </w:r>
      <w:r w:rsidR="00EB305B" w:rsidRPr="00D22299">
        <w:rPr>
          <w:rFonts w:eastAsia="Times New Roman" w:cs="Times New Roman"/>
          <w:kern w:val="0"/>
          <w:sz w:val="20"/>
          <w:szCs w:val="20"/>
          <w14:ligatures w14:val="none"/>
        </w:rPr>
        <w:t xml:space="preserve"> </w:t>
      </w:r>
      <w:r w:rsidR="008554F1" w:rsidRPr="00D22299">
        <w:rPr>
          <w:rFonts w:eastAsia="Times New Roman" w:cs="Times New Roman"/>
          <w:kern w:val="0"/>
          <w:sz w:val="20"/>
          <w:szCs w:val="20"/>
          <w14:ligatures w14:val="none"/>
        </w:rPr>
        <w:t xml:space="preserve"> </w:t>
      </w:r>
      <w:r w:rsidR="008554F1" w:rsidRPr="00D22299">
        <w:rPr>
          <w:rFonts w:eastAsia="Times New Roman" w:cs="Times New Roman"/>
          <w:kern w:val="0"/>
          <w:sz w:val="20"/>
          <w:szCs w:val="20"/>
          <w14:ligatures w14:val="none"/>
        </w:rPr>
        <w:tab/>
      </w:r>
    </w:p>
    <w:p w14:paraId="3A6EEB01" w14:textId="6EC1E515" w:rsidR="008554F1" w:rsidRPr="008065E3" w:rsidRDefault="008554F1" w:rsidP="008554F1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Executive Session: </w:t>
      </w:r>
      <w:r w:rsidR="00D22299" w:rsidRPr="008065E3">
        <w:rPr>
          <w:rFonts w:ascii="Arial" w:hAnsi="Arial" w:cs="Arial"/>
          <w:color w:val="222222"/>
          <w:sz w:val="20"/>
          <w:szCs w:val="20"/>
          <w:shd w:val="clear" w:color="auto" w:fill="FFFFFF"/>
        </w:rPr>
        <w:t>Pursuant to SC Code Sec. 30-4-70(a)(1), for the purpose of discussing past and future compensation of employees in the form of compensatory time and other forms of paid or unpaid time off. </w:t>
      </w:r>
    </w:p>
    <w:p w14:paraId="52213658" w14:textId="77777777" w:rsidR="008065E3" w:rsidRDefault="009D0AD1" w:rsidP="008065E3">
      <w:pPr>
        <w:pStyle w:val="ListParagraph"/>
        <w:numPr>
          <w:ilvl w:val="0"/>
          <w:numId w:val="2"/>
        </w:numPr>
        <w:rPr>
          <w:rFonts w:cs="Arial"/>
          <w:color w:val="222222"/>
          <w:sz w:val="20"/>
          <w:szCs w:val="20"/>
          <w:shd w:val="clear" w:color="auto" w:fill="FFFFFF"/>
        </w:rPr>
      </w:pPr>
      <w:r>
        <w:rPr>
          <w:rFonts w:cs="Arial"/>
          <w:color w:val="222222"/>
          <w:sz w:val="20"/>
          <w:szCs w:val="20"/>
          <w:shd w:val="clear" w:color="auto" w:fill="FFFFFF"/>
        </w:rPr>
        <w:t>Council may or may not act on the matters discussed in e</w:t>
      </w:r>
      <w:r w:rsidR="008065E3">
        <w:rPr>
          <w:rFonts w:cs="Arial"/>
          <w:color w:val="222222"/>
          <w:sz w:val="20"/>
          <w:szCs w:val="20"/>
          <w:shd w:val="clear" w:color="auto" w:fill="FFFFFF"/>
        </w:rPr>
        <w:t xml:space="preserve">xecutive session upon returning to regular session </w:t>
      </w:r>
    </w:p>
    <w:p w14:paraId="4C3A5011" w14:textId="2E281102" w:rsidR="008554F1" w:rsidRPr="008065E3" w:rsidRDefault="008554F1" w:rsidP="008065E3">
      <w:pPr>
        <w:ind w:left="360"/>
        <w:rPr>
          <w:rFonts w:cs="Arial"/>
          <w:color w:val="222222"/>
          <w:sz w:val="20"/>
          <w:szCs w:val="20"/>
          <w:shd w:val="clear" w:color="auto" w:fill="FFFFFF"/>
        </w:rPr>
      </w:pPr>
      <w:r w:rsidRPr="008065E3">
        <w:rPr>
          <w:rFonts w:eastAsia="Times New Roman" w:cs="Times New Roman"/>
          <w:kern w:val="0"/>
          <w:sz w:val="20"/>
          <w:szCs w:val="20"/>
          <w14:ligatures w14:val="none"/>
        </w:rPr>
        <w:t>Adjourn</w:t>
      </w:r>
    </w:p>
    <w:p w14:paraId="741E79AF" w14:textId="77777777" w:rsidR="008554F1" w:rsidRPr="00AE06E8" w:rsidRDefault="008554F1" w:rsidP="008554F1">
      <w:pPr>
        <w:rPr>
          <w:sz w:val="20"/>
          <w:szCs w:val="20"/>
        </w:rPr>
      </w:pPr>
    </w:p>
    <w:p w14:paraId="7F069C23" w14:textId="77777777" w:rsidR="00901332" w:rsidRDefault="00901332"/>
    <w:sectPr w:rsidR="00901332" w:rsidSect="009033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7D36"/>
    <w:multiLevelType w:val="hybridMultilevel"/>
    <w:tmpl w:val="927AC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E278F"/>
    <w:multiLevelType w:val="hybridMultilevel"/>
    <w:tmpl w:val="AC96801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220366281">
    <w:abstractNumId w:val="1"/>
  </w:num>
  <w:num w:numId="2" w16cid:durableId="206734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F1"/>
    <w:rsid w:val="0008178D"/>
    <w:rsid w:val="00092A65"/>
    <w:rsid w:val="000A421F"/>
    <w:rsid w:val="00123DDB"/>
    <w:rsid w:val="00162CA4"/>
    <w:rsid w:val="001778A6"/>
    <w:rsid w:val="001C0F67"/>
    <w:rsid w:val="00371559"/>
    <w:rsid w:val="00483293"/>
    <w:rsid w:val="004C3D64"/>
    <w:rsid w:val="006126E9"/>
    <w:rsid w:val="006272E5"/>
    <w:rsid w:val="00681985"/>
    <w:rsid w:val="00745E52"/>
    <w:rsid w:val="008065E3"/>
    <w:rsid w:val="008554F1"/>
    <w:rsid w:val="008879DA"/>
    <w:rsid w:val="00901332"/>
    <w:rsid w:val="00903327"/>
    <w:rsid w:val="009554F6"/>
    <w:rsid w:val="009C15E4"/>
    <w:rsid w:val="009D0AD1"/>
    <w:rsid w:val="00AD76C3"/>
    <w:rsid w:val="00B3452B"/>
    <w:rsid w:val="00B36A88"/>
    <w:rsid w:val="00B955BB"/>
    <w:rsid w:val="00C15569"/>
    <w:rsid w:val="00D22299"/>
    <w:rsid w:val="00E34F6D"/>
    <w:rsid w:val="00E77198"/>
    <w:rsid w:val="00EB305B"/>
    <w:rsid w:val="00F9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10FFC"/>
  <w15:chartTrackingRefBased/>
  <w15:docId w15:val="{BEA0E5B1-E76C-4499-A962-F72C68A8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4F1"/>
  </w:style>
  <w:style w:type="paragraph" w:styleId="Heading1">
    <w:name w:val="heading 1"/>
    <w:basedOn w:val="Normal"/>
    <w:next w:val="Normal"/>
    <w:link w:val="Heading1Char"/>
    <w:uiPriority w:val="9"/>
    <w:qFormat/>
    <w:rsid w:val="00855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4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4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4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4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4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4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4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4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4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4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4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4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4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4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4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4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4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4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4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4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4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4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Simon</dc:creator>
  <cp:keywords/>
  <dc:description/>
  <cp:lastModifiedBy>Crystal Simon</cp:lastModifiedBy>
  <cp:revision>2</cp:revision>
  <dcterms:created xsi:type="dcterms:W3CDTF">2026-08-17T15:51:00Z</dcterms:created>
  <dcterms:modified xsi:type="dcterms:W3CDTF">2026-08-17T15:51:00Z</dcterms:modified>
</cp:coreProperties>
</file>