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AA" w:rsidRDefault="00E7506B">
      <w:pPr>
        <w:spacing w:after="1246" w:line="259" w:lineRule="auto"/>
        <w:ind w:left="0" w:right="0" w:firstLine="0"/>
        <w:jc w:val="left"/>
      </w:pPr>
      <w:bookmarkStart w:id="0" w:name="_GoBack"/>
      <w:bookmarkEnd w:id="0"/>
      <w:r>
        <w:rPr>
          <w:sz w:val="22"/>
        </w:rPr>
        <w:t xml:space="preserve"> </w:t>
      </w:r>
    </w:p>
    <w:p w:rsidR="00CD66AA" w:rsidRDefault="00E7506B">
      <w:pPr>
        <w:spacing w:after="0" w:line="259" w:lineRule="auto"/>
        <w:ind w:left="0" w:firstLine="0"/>
        <w:jc w:val="center"/>
      </w:pPr>
      <w:r>
        <w:t xml:space="preserve">ADVERTISEMENT FOR BIDS </w:t>
      </w:r>
    </w:p>
    <w:p w:rsidR="00CD66AA" w:rsidRDefault="00E7506B">
      <w:pPr>
        <w:ind w:left="-5" w:right="0"/>
      </w:pPr>
      <w:r>
        <w:t xml:space="preserve">Town of West Union </w:t>
      </w:r>
    </w:p>
    <w:p w:rsidR="00CD66AA" w:rsidRDefault="00E7506B">
      <w:pPr>
        <w:ind w:left="-5" w:right="0"/>
      </w:pPr>
      <w:r>
        <w:t xml:space="preserve">P.O. Box 129 / 1442 W. Main Street </w:t>
      </w:r>
    </w:p>
    <w:p w:rsidR="00CD66AA" w:rsidRDefault="00E7506B">
      <w:pPr>
        <w:ind w:left="-5" w:right="0"/>
      </w:pPr>
      <w:r>
        <w:t xml:space="preserve">West Union, SC  29696 </w:t>
      </w:r>
    </w:p>
    <w:p w:rsidR="00CD66AA" w:rsidRDefault="00E7506B">
      <w:pPr>
        <w:spacing w:after="0" w:line="259" w:lineRule="auto"/>
        <w:ind w:left="0" w:right="0" w:firstLine="0"/>
        <w:jc w:val="left"/>
      </w:pPr>
      <w:r>
        <w:t xml:space="preserve"> </w:t>
      </w:r>
    </w:p>
    <w:p w:rsidR="00CD66AA" w:rsidRDefault="00E7506B">
      <w:pPr>
        <w:ind w:left="-5" w:right="178"/>
      </w:pPr>
      <w:r>
        <w:t xml:space="preserve">Sealed bids for the construction of Water System Improvements will be </w:t>
      </w:r>
      <w:proofErr w:type="spellStart"/>
      <w:r>
        <w:t>rece</w:t>
      </w:r>
      <w:proofErr w:type="spellEnd"/>
      <w:r>
        <w:t xml:space="preserve"> </w:t>
      </w:r>
      <w:proofErr w:type="spellStart"/>
      <w:r>
        <w:t>ived</w:t>
      </w:r>
      <w:proofErr w:type="spellEnd"/>
      <w:r>
        <w:t xml:space="preserve"> by </w:t>
      </w:r>
      <w:r>
        <w:rPr>
          <w:b/>
          <w:u w:val="single" w:color="000000"/>
        </w:rPr>
        <w:t>Town of</w:t>
      </w:r>
      <w:r>
        <w:rPr>
          <w:b/>
        </w:rPr>
        <w:t xml:space="preserve"> </w:t>
      </w:r>
      <w:r>
        <w:rPr>
          <w:b/>
          <w:u w:val="single" w:color="000000"/>
        </w:rPr>
        <w:t xml:space="preserve">West </w:t>
      </w:r>
      <w:proofErr w:type="gramStart"/>
      <w:r>
        <w:rPr>
          <w:b/>
          <w:u w:val="single" w:color="000000"/>
        </w:rPr>
        <w:t>Union</w:t>
      </w:r>
      <w:r>
        <w:t>(</w:t>
      </w:r>
      <w:proofErr w:type="gramEnd"/>
      <w:r>
        <w:t xml:space="preserve">OWNER) located at </w:t>
      </w:r>
      <w:r>
        <w:rPr>
          <w:b/>
          <w:u w:val="single" w:color="000000"/>
        </w:rPr>
        <w:t>P.O. Box 129 / 1442 W. Main Street, West Union, SC  29696</w:t>
      </w:r>
      <w:r>
        <w:t xml:space="preserve"> until </w:t>
      </w:r>
      <w:r>
        <w:rPr>
          <w:b/>
          <w:u w:val="single" w:color="000000"/>
        </w:rPr>
        <w:t>11:00 AM</w:t>
      </w:r>
      <w:r>
        <w:t xml:space="preserve"> on </w:t>
      </w:r>
      <w:r>
        <w:rPr>
          <w:b/>
          <w:u w:val="single" w:color="000000"/>
        </w:rPr>
        <w:t>Thursday</w:t>
      </w:r>
      <w:r>
        <w:t>,</w:t>
      </w:r>
      <w:r>
        <w:rPr>
          <w:b/>
        </w:rPr>
        <w:t xml:space="preserve"> </w:t>
      </w:r>
      <w:r>
        <w:rPr>
          <w:b/>
          <w:u w:val="single" w:color="000000"/>
        </w:rPr>
        <w:t>April 11, 2024,</w:t>
      </w:r>
      <w:r>
        <w:rPr>
          <w:b/>
        </w:rPr>
        <w:t xml:space="preserve"> </w:t>
      </w:r>
      <w:r>
        <w:t xml:space="preserve">and then, at said place and time, publicly opened and read aloud. </w:t>
      </w:r>
    </w:p>
    <w:p w:rsidR="00CD66AA" w:rsidRDefault="00E7506B">
      <w:pPr>
        <w:spacing w:after="0" w:line="259" w:lineRule="auto"/>
        <w:ind w:left="0" w:right="0" w:firstLine="0"/>
        <w:jc w:val="left"/>
      </w:pPr>
      <w:r>
        <w:t xml:space="preserve"> </w:t>
      </w:r>
    </w:p>
    <w:p w:rsidR="00CD66AA" w:rsidRDefault="00E7506B">
      <w:pPr>
        <w:tabs>
          <w:tab w:val="center" w:pos="4827"/>
        </w:tabs>
        <w:ind w:left="-15" w:right="0" w:firstLine="0"/>
        <w:jc w:val="left"/>
      </w:pPr>
      <w:r>
        <w:t xml:space="preserve">Composition of work is as follows: </w:t>
      </w:r>
      <w:r>
        <w:tab/>
        <w:t xml:space="preserve">Water System Improvements </w:t>
      </w:r>
    </w:p>
    <w:p w:rsidR="00CD66AA" w:rsidRDefault="00E7506B">
      <w:pPr>
        <w:spacing w:after="0" w:line="247" w:lineRule="auto"/>
        <w:ind w:left="1194" w:right="0"/>
        <w:jc w:val="left"/>
      </w:pPr>
      <w:r>
        <w:rPr>
          <w:b/>
        </w:rPr>
        <w:t>SCIIP A-23-C206 HWY 11</w:t>
      </w:r>
      <w:r>
        <w:rPr>
          <w:b/>
        </w:rPr>
        <w:t xml:space="preserve"> AND NEVILLE STREET WATERLINES </w:t>
      </w:r>
    </w:p>
    <w:p w:rsidR="00CD66AA" w:rsidRDefault="00E7506B">
      <w:pPr>
        <w:spacing w:after="0" w:line="236" w:lineRule="auto"/>
        <w:ind w:left="0" w:right="0" w:firstLine="0"/>
        <w:jc w:val="left"/>
      </w:pPr>
      <w:r>
        <w:rPr>
          <w:b/>
          <w:sz w:val="22"/>
        </w:rPr>
        <w:t xml:space="preserve">Installation of 1,350 LF of 8” water main, 475 LF of 6” water main, (4) four fire hydrants, and all related appurtenances to replace old mains in the service area and provide flow for fire protection. </w:t>
      </w:r>
    </w:p>
    <w:p w:rsidR="00CD66AA" w:rsidRDefault="00E7506B">
      <w:pPr>
        <w:spacing w:after="99" w:line="259" w:lineRule="auto"/>
        <w:ind w:left="0" w:right="0" w:firstLine="0"/>
        <w:jc w:val="left"/>
      </w:pPr>
      <w:r>
        <w:rPr>
          <w:b/>
        </w:rPr>
        <w:t xml:space="preserve"> </w:t>
      </w:r>
    </w:p>
    <w:p w:rsidR="00CD66AA" w:rsidRDefault="00E7506B">
      <w:pPr>
        <w:ind w:left="-5" w:right="0"/>
      </w:pPr>
      <w:r>
        <w:t xml:space="preserve">The Contract Documents are open to public inspection and may be examined at:  </w:t>
      </w:r>
    </w:p>
    <w:p w:rsidR="00CD66AA" w:rsidRDefault="00E7506B">
      <w:pPr>
        <w:tabs>
          <w:tab w:val="center" w:pos="1217"/>
          <w:tab w:val="center" w:pos="4515"/>
          <w:tab w:val="center" w:pos="5536"/>
        </w:tabs>
        <w:ind w:left="0" w:right="0" w:firstLine="0"/>
        <w:jc w:val="left"/>
      </w:pPr>
      <w:r>
        <w:rPr>
          <w:rFonts w:ascii="Calibri" w:eastAsia="Calibri" w:hAnsi="Calibri" w:cs="Calibri"/>
          <w:sz w:val="22"/>
        </w:rPr>
        <w:tab/>
      </w:r>
      <w:r>
        <w:t xml:space="preserve">Town of West Union  </w:t>
      </w:r>
      <w:r>
        <w:tab/>
        <w:t xml:space="preserve">or </w:t>
      </w:r>
      <w:r>
        <w:tab/>
        <w:t xml:space="preserve">Rosier Group </w:t>
      </w:r>
    </w:p>
    <w:p w:rsidR="00CD66AA" w:rsidRDefault="00E7506B">
      <w:pPr>
        <w:tabs>
          <w:tab w:val="center" w:pos="1862"/>
          <w:tab w:val="center" w:pos="6242"/>
        </w:tabs>
        <w:ind w:left="0" w:right="0" w:firstLine="0"/>
        <w:jc w:val="left"/>
      </w:pPr>
      <w:r>
        <w:rPr>
          <w:rFonts w:ascii="Calibri" w:eastAsia="Calibri" w:hAnsi="Calibri" w:cs="Calibri"/>
          <w:sz w:val="22"/>
        </w:rPr>
        <w:tab/>
      </w:r>
      <w:r>
        <w:t xml:space="preserve">P.O. Box 129 / 1442 W. Main Street </w:t>
      </w:r>
      <w:r>
        <w:tab/>
        <w:t>110 West 1</w:t>
      </w:r>
      <w:r>
        <w:rPr>
          <w:vertAlign w:val="superscript"/>
        </w:rPr>
        <w:t>st</w:t>
      </w:r>
      <w:r>
        <w:t xml:space="preserve">. Avenue, Suite D </w:t>
      </w:r>
    </w:p>
    <w:p w:rsidR="00CD66AA" w:rsidRDefault="00E7506B">
      <w:pPr>
        <w:tabs>
          <w:tab w:val="center" w:pos="1329"/>
          <w:tab w:val="center" w:pos="5718"/>
        </w:tabs>
        <w:ind w:left="0" w:right="0" w:firstLine="0"/>
        <w:jc w:val="left"/>
      </w:pPr>
      <w:r>
        <w:rPr>
          <w:rFonts w:ascii="Calibri" w:eastAsia="Calibri" w:hAnsi="Calibri" w:cs="Calibri"/>
          <w:sz w:val="22"/>
        </w:rPr>
        <w:tab/>
      </w:r>
      <w:r>
        <w:t xml:space="preserve">West Union, SC  29696 </w:t>
      </w:r>
      <w:r>
        <w:tab/>
        <w:t xml:space="preserve">Easley, SC 29640 </w:t>
      </w:r>
    </w:p>
    <w:p w:rsidR="00CD66AA" w:rsidRDefault="00E7506B">
      <w:pPr>
        <w:tabs>
          <w:tab w:val="center" w:pos="923"/>
          <w:tab w:val="center" w:pos="5563"/>
        </w:tabs>
        <w:ind w:left="0" w:right="0" w:firstLine="0"/>
        <w:jc w:val="left"/>
      </w:pPr>
      <w:r>
        <w:rPr>
          <w:rFonts w:ascii="Calibri" w:eastAsia="Calibri" w:hAnsi="Calibri" w:cs="Calibri"/>
          <w:sz w:val="22"/>
        </w:rPr>
        <w:tab/>
      </w:r>
      <w:r>
        <w:t xml:space="preserve">864-638-9978 </w:t>
      </w:r>
      <w:r>
        <w:tab/>
        <w:t>864-859-6900</w:t>
      </w:r>
      <w:r>
        <w:t xml:space="preserve"> </w:t>
      </w:r>
    </w:p>
    <w:p w:rsidR="00CD66AA" w:rsidRDefault="00E7506B">
      <w:pPr>
        <w:spacing w:after="0" w:line="259" w:lineRule="auto"/>
        <w:ind w:left="0" w:right="0" w:firstLine="0"/>
        <w:jc w:val="left"/>
      </w:pPr>
      <w:r>
        <w:t xml:space="preserve"> </w:t>
      </w:r>
    </w:p>
    <w:p w:rsidR="00CD66AA" w:rsidRDefault="00E7506B">
      <w:pPr>
        <w:spacing w:after="0" w:line="247" w:lineRule="auto"/>
        <w:ind w:left="-5" w:right="0"/>
        <w:jc w:val="left"/>
      </w:pPr>
      <w:r>
        <w:rPr>
          <w:b/>
        </w:rPr>
        <w:t xml:space="preserve">Copies of the Contract Documents may also be obtained by prospective bidders and suppliers upon application to the Engineer, along with a non-refundable payment of $200.00 per set. </w:t>
      </w:r>
    </w:p>
    <w:p w:rsidR="00CD66AA" w:rsidRDefault="00E7506B">
      <w:pPr>
        <w:spacing w:after="0" w:line="259" w:lineRule="auto"/>
        <w:ind w:left="0" w:right="0" w:firstLine="0"/>
        <w:jc w:val="left"/>
      </w:pPr>
      <w:r>
        <w:t xml:space="preserve"> </w:t>
      </w:r>
    </w:p>
    <w:p w:rsidR="00CD66AA" w:rsidRDefault="00E7506B">
      <w:pPr>
        <w:ind w:left="-5" w:right="0"/>
      </w:pPr>
      <w:r>
        <w:t>The Town of West Union reserves the right to waive any irregularitie</w:t>
      </w:r>
      <w:r>
        <w:t xml:space="preserve">s and/or the right to reject any and/or all bids. The contract award will be evaluated based on the lowest responsible bid. </w:t>
      </w:r>
    </w:p>
    <w:p w:rsidR="00CD66AA" w:rsidRDefault="00E7506B">
      <w:pPr>
        <w:spacing w:after="0" w:line="259" w:lineRule="auto"/>
        <w:ind w:left="0" w:right="0" w:firstLine="0"/>
        <w:jc w:val="left"/>
      </w:pPr>
      <w:r>
        <w:t xml:space="preserve"> </w:t>
      </w:r>
    </w:p>
    <w:p w:rsidR="00CD66AA" w:rsidRDefault="00E7506B">
      <w:pPr>
        <w:ind w:left="-5" w:right="0"/>
      </w:pPr>
      <w:r>
        <w:t xml:space="preserve">This project is being funded by a grant from ARPA and the </w:t>
      </w:r>
      <w:r>
        <w:t xml:space="preserve">South Carolina Rural Infrastructure Authority (RIA), and all Bidders must comply with all applicable state and federal requirements identified in the Contract documents.  </w:t>
      </w:r>
      <w:hyperlink r:id="rId4">
        <w:r>
          <w:rPr>
            <w:color w:val="1155CC"/>
            <w:u w:val="single" w:color="1155CC"/>
          </w:rPr>
          <w:t>SAM.GOV</w:t>
        </w:r>
      </w:hyperlink>
      <w:hyperlink r:id="rId5">
        <w:r>
          <w:rPr>
            <w:color w:val="222222"/>
          </w:rPr>
          <w:t xml:space="preserve"> </w:t>
        </w:r>
      </w:hyperlink>
      <w:r>
        <w:rPr>
          <w:color w:val="222222"/>
        </w:rPr>
        <w:t>registration will be used to verify debarment status as required. If a contractor cannot obtain SAM within 60 days, Town of West Union would have the right to move forward with the second low bid.</w:t>
      </w:r>
      <w:r>
        <w:t xml:space="preserve"> </w:t>
      </w:r>
    </w:p>
    <w:p w:rsidR="00CD66AA" w:rsidRDefault="00E7506B">
      <w:pPr>
        <w:spacing w:after="0" w:line="259" w:lineRule="auto"/>
        <w:ind w:left="0" w:right="0" w:firstLine="0"/>
        <w:jc w:val="left"/>
      </w:pPr>
      <w:r>
        <w:t xml:space="preserve"> </w:t>
      </w:r>
    </w:p>
    <w:p w:rsidR="00CD66AA" w:rsidRDefault="00E7506B">
      <w:pPr>
        <w:ind w:left="-5" w:right="0"/>
      </w:pPr>
      <w:r>
        <w:t>Each Bidder must deposit with his bid, security in the a</w:t>
      </w:r>
      <w:r>
        <w:t xml:space="preserve">mount, form and subject to the conditions provided for in the Information for Bidders. </w:t>
      </w:r>
    </w:p>
    <w:p w:rsidR="00CD66AA" w:rsidRDefault="00E7506B">
      <w:pPr>
        <w:spacing w:after="0" w:line="259" w:lineRule="auto"/>
        <w:ind w:left="0" w:right="0" w:firstLine="0"/>
        <w:jc w:val="left"/>
      </w:pPr>
      <w:r>
        <w:t xml:space="preserve"> </w:t>
      </w:r>
    </w:p>
    <w:p w:rsidR="00CD66AA" w:rsidRDefault="00E7506B">
      <w:pPr>
        <w:ind w:left="-5" w:right="0"/>
      </w:pPr>
      <w:r>
        <w:t xml:space="preserve">No Bidder may withdraw his bid within ninety (90) days after the actual date of the opening thereof. </w:t>
      </w:r>
    </w:p>
    <w:p w:rsidR="00CD66AA" w:rsidRDefault="00E7506B">
      <w:pPr>
        <w:spacing w:after="0" w:line="259" w:lineRule="auto"/>
        <w:ind w:left="0" w:right="0" w:firstLine="0"/>
        <w:jc w:val="left"/>
      </w:pPr>
      <w:r>
        <w:t xml:space="preserve"> </w:t>
      </w:r>
    </w:p>
    <w:p w:rsidR="00CD66AA" w:rsidRDefault="00E7506B">
      <w:pPr>
        <w:ind w:left="-5" w:right="0"/>
      </w:pPr>
      <w:r>
        <w:t xml:space="preserve">For work costing $5,000 or more, the bidder must be qualified </w:t>
      </w:r>
      <w:r>
        <w:t xml:space="preserve">under the provisions of the South Carolina General &amp; Mechanical Contracting Act of 2001, Chapter 11 – Title 40, as amended.  Where a mechanical subcontract amounts to $5,000 or more, the subcontractor shall be licensed under the same act. </w:t>
      </w:r>
    </w:p>
    <w:p w:rsidR="00CD66AA" w:rsidRDefault="00E7506B">
      <w:pPr>
        <w:spacing w:after="0" w:line="259" w:lineRule="auto"/>
        <w:ind w:left="0" w:right="0" w:firstLine="0"/>
        <w:jc w:val="left"/>
      </w:pPr>
      <w:r>
        <w:t xml:space="preserve"> </w:t>
      </w:r>
    </w:p>
    <w:p w:rsidR="00CD66AA" w:rsidRDefault="00E7506B">
      <w:pPr>
        <w:tabs>
          <w:tab w:val="center" w:pos="1588"/>
          <w:tab w:val="center" w:pos="6275"/>
        </w:tabs>
        <w:ind w:left="0" w:right="0" w:firstLine="0"/>
        <w:jc w:val="left"/>
      </w:pPr>
      <w:r>
        <w:rPr>
          <w:rFonts w:ascii="Calibri" w:eastAsia="Calibri" w:hAnsi="Calibri" w:cs="Calibri"/>
          <w:sz w:val="22"/>
        </w:rPr>
        <w:tab/>
      </w:r>
      <w:r>
        <w:t xml:space="preserve">February 28, </w:t>
      </w:r>
      <w:r>
        <w:t>2024</w:t>
      </w:r>
      <w:r>
        <w:rPr>
          <w:color w:val="FF0000"/>
        </w:rPr>
        <w:t xml:space="preserve"> </w:t>
      </w:r>
      <w:r>
        <w:rPr>
          <w:color w:val="FF0000"/>
        </w:rPr>
        <w:tab/>
      </w:r>
      <w:r>
        <w:t xml:space="preserve">TOWN OF WEST UNION </w:t>
      </w:r>
    </w:p>
    <w:p w:rsidR="00CD66AA" w:rsidRDefault="00E7506B">
      <w:pPr>
        <w:spacing w:after="3447" w:line="259" w:lineRule="auto"/>
        <w:ind w:left="50" w:right="0" w:firstLine="0"/>
        <w:jc w:val="center"/>
      </w:pPr>
      <w:r>
        <w:t xml:space="preserve"> </w:t>
      </w:r>
    </w:p>
    <w:p w:rsidR="00CD66AA" w:rsidRDefault="00E7506B">
      <w:pPr>
        <w:spacing w:after="0" w:line="259" w:lineRule="auto"/>
        <w:ind w:left="0" w:right="0" w:firstLine="0"/>
        <w:jc w:val="left"/>
      </w:pPr>
      <w:r>
        <w:rPr>
          <w:b/>
          <w:sz w:val="22"/>
        </w:rPr>
        <w:lastRenderedPageBreak/>
        <w:t xml:space="preserve"> </w:t>
      </w:r>
    </w:p>
    <w:sectPr w:rsidR="00CD66AA">
      <w:pgSz w:w="12240" w:h="15840"/>
      <w:pgMar w:top="1440" w:right="1075" w:bottom="1440" w:left="11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AA"/>
    <w:rsid w:val="00CD66AA"/>
    <w:rsid w:val="00E7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B8358-9CF8-4F49-837A-30D8936D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110" w:hanging="10"/>
      <w:jc w:val="both"/>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gov/" TargetMode="External"/><Relationship Id="rId4" Type="http://schemas.openxmlformats.org/officeDocument/2006/relationships/hyperlink" Target="http://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Carol Holcombe</dc:creator>
  <cp:keywords/>
  <cp:lastModifiedBy>Owner</cp:lastModifiedBy>
  <cp:revision>2</cp:revision>
  <dcterms:created xsi:type="dcterms:W3CDTF">2024-02-26T19:53:00Z</dcterms:created>
  <dcterms:modified xsi:type="dcterms:W3CDTF">2024-02-26T19:53:00Z</dcterms:modified>
</cp:coreProperties>
</file>